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343" w:rsidRDefault="00F55343" w:rsidP="00F55343">
      <w:pPr>
        <w:autoSpaceDE w:val="0"/>
        <w:autoSpaceDN w:val="0"/>
        <w:ind w:right="49" w:firstLine="567"/>
        <w:jc w:val="center"/>
        <w:rPr>
          <w:b/>
          <w:iCs/>
          <w:spacing w:val="4"/>
          <w:sz w:val="28"/>
        </w:rPr>
      </w:pPr>
      <w:r w:rsidRPr="00C96EE5">
        <w:rPr>
          <w:b/>
          <w:iCs/>
          <w:spacing w:val="4"/>
          <w:sz w:val="28"/>
        </w:rPr>
        <w:t>ЧТО ПОМОГАЕТ МОЛОДОМ</w:t>
      </w:r>
      <w:r>
        <w:rPr>
          <w:b/>
          <w:iCs/>
          <w:spacing w:val="4"/>
          <w:sz w:val="28"/>
        </w:rPr>
        <w:t>У</w:t>
      </w:r>
      <w:r w:rsidRPr="00C96EE5">
        <w:rPr>
          <w:b/>
          <w:iCs/>
          <w:spacing w:val="4"/>
          <w:sz w:val="28"/>
        </w:rPr>
        <w:t xml:space="preserve"> </w:t>
      </w:r>
      <w:r>
        <w:rPr>
          <w:b/>
          <w:iCs/>
          <w:spacing w:val="4"/>
          <w:sz w:val="28"/>
        </w:rPr>
        <w:t>СПЕЦИАЛИСТУ</w:t>
      </w:r>
      <w:r w:rsidRPr="00C96EE5">
        <w:rPr>
          <w:b/>
          <w:iCs/>
          <w:spacing w:val="4"/>
          <w:sz w:val="28"/>
        </w:rPr>
        <w:t xml:space="preserve"> БЫСТ</w:t>
      </w:r>
      <w:r>
        <w:rPr>
          <w:b/>
          <w:iCs/>
          <w:spacing w:val="4"/>
          <w:sz w:val="28"/>
        </w:rPr>
        <w:t>Р</w:t>
      </w:r>
      <w:r w:rsidRPr="00C96EE5">
        <w:rPr>
          <w:b/>
          <w:iCs/>
          <w:spacing w:val="4"/>
          <w:sz w:val="28"/>
        </w:rPr>
        <w:t xml:space="preserve">ЕЕ </w:t>
      </w:r>
      <w:r>
        <w:rPr>
          <w:b/>
          <w:iCs/>
          <w:spacing w:val="4"/>
          <w:sz w:val="28"/>
        </w:rPr>
        <w:br/>
      </w:r>
      <w:r w:rsidRPr="00C96EE5">
        <w:rPr>
          <w:b/>
          <w:iCs/>
          <w:spacing w:val="4"/>
          <w:sz w:val="28"/>
        </w:rPr>
        <w:t>АДАПТИРОВАТЬСЯ В УСЛОВИЯХ НАЧИ</w:t>
      </w:r>
      <w:r>
        <w:rPr>
          <w:b/>
          <w:iCs/>
          <w:spacing w:val="4"/>
          <w:sz w:val="28"/>
        </w:rPr>
        <w:t>Н</w:t>
      </w:r>
      <w:r w:rsidRPr="00C96EE5">
        <w:rPr>
          <w:b/>
          <w:iCs/>
          <w:spacing w:val="4"/>
          <w:sz w:val="28"/>
        </w:rPr>
        <w:t>АЮ</w:t>
      </w:r>
      <w:r>
        <w:rPr>
          <w:b/>
          <w:iCs/>
          <w:spacing w:val="4"/>
          <w:sz w:val="28"/>
        </w:rPr>
        <w:t>Щ</w:t>
      </w:r>
      <w:r w:rsidRPr="00C96EE5">
        <w:rPr>
          <w:b/>
          <w:iCs/>
          <w:spacing w:val="4"/>
          <w:sz w:val="28"/>
        </w:rPr>
        <w:t xml:space="preserve">ЕЙСЯ </w:t>
      </w:r>
      <w:r>
        <w:rPr>
          <w:b/>
          <w:iCs/>
          <w:spacing w:val="4"/>
          <w:sz w:val="28"/>
        </w:rPr>
        <w:br/>
      </w:r>
      <w:r w:rsidRPr="00C96EE5">
        <w:rPr>
          <w:b/>
          <w:iCs/>
          <w:spacing w:val="4"/>
          <w:sz w:val="28"/>
        </w:rPr>
        <w:t>ПЕДАГОГИЧЕСКОЙ ДЕЯТЕЛЬНОСТИ</w:t>
      </w:r>
    </w:p>
    <w:p w:rsidR="00F55343" w:rsidRPr="00C96EE5" w:rsidRDefault="00F55343" w:rsidP="00F55343">
      <w:pPr>
        <w:autoSpaceDE w:val="0"/>
        <w:autoSpaceDN w:val="0"/>
        <w:ind w:right="49" w:firstLine="567"/>
        <w:jc w:val="center"/>
        <w:rPr>
          <w:b/>
          <w:iCs/>
          <w:spacing w:val="4"/>
          <w:sz w:val="28"/>
        </w:rPr>
      </w:pPr>
    </w:p>
    <w:p w:rsidR="00F55343" w:rsidRPr="00135096" w:rsidRDefault="00F55343" w:rsidP="00F55343">
      <w:pPr>
        <w:numPr>
          <w:ilvl w:val="0"/>
          <w:numId w:val="1"/>
        </w:numPr>
        <w:autoSpaceDE w:val="0"/>
        <w:autoSpaceDN w:val="0"/>
        <w:ind w:right="49"/>
        <w:jc w:val="both"/>
        <w:rPr>
          <w:spacing w:val="12"/>
        </w:rPr>
      </w:pPr>
      <w:r w:rsidRPr="00135096">
        <w:rPr>
          <w:spacing w:val="6"/>
        </w:rPr>
        <w:t>Наблюдательно</w:t>
      </w:r>
      <w:r>
        <w:rPr>
          <w:spacing w:val="6"/>
        </w:rPr>
        <w:t>с</w:t>
      </w:r>
      <w:r w:rsidRPr="00135096">
        <w:rPr>
          <w:spacing w:val="6"/>
        </w:rPr>
        <w:t xml:space="preserve">ть и обдуманность в отношениях и поведении. Необходимо прислушиваться к мнению каждого учителя, мастера и </w:t>
      </w:r>
      <w:r>
        <w:rPr>
          <w:spacing w:val="6"/>
        </w:rPr>
        <w:t>«</w:t>
      </w:r>
      <w:proofErr w:type="spellStart"/>
      <w:r w:rsidRPr="00135096">
        <w:rPr>
          <w:spacing w:val="6"/>
        </w:rPr>
        <w:t>немасте</w:t>
      </w:r>
      <w:r>
        <w:rPr>
          <w:spacing w:val="6"/>
        </w:rPr>
        <w:t>ра</w:t>
      </w:r>
      <w:proofErr w:type="spellEnd"/>
      <w:r>
        <w:rPr>
          <w:spacing w:val="6"/>
        </w:rPr>
        <w:t>», опыт</w:t>
      </w:r>
      <w:r w:rsidRPr="00135096">
        <w:rPr>
          <w:spacing w:val="6"/>
        </w:rPr>
        <w:t xml:space="preserve">ного и стремящегося </w:t>
      </w:r>
      <w:r>
        <w:rPr>
          <w:spacing w:val="6"/>
        </w:rPr>
        <w:t>к</w:t>
      </w:r>
      <w:r w:rsidRPr="00135096">
        <w:rPr>
          <w:spacing w:val="6"/>
        </w:rPr>
        <w:t xml:space="preserve"> это</w:t>
      </w:r>
      <w:r>
        <w:rPr>
          <w:spacing w:val="6"/>
        </w:rPr>
        <w:t>му, ответственного и безын</w:t>
      </w:r>
      <w:r w:rsidRPr="00135096">
        <w:rPr>
          <w:spacing w:val="6"/>
        </w:rPr>
        <w:t>ициативного, но не спешить е выводами и заключениями, а тем более с оценками работы коллег. Однако это не означает безликос</w:t>
      </w:r>
      <w:r>
        <w:rPr>
          <w:spacing w:val="6"/>
        </w:rPr>
        <w:t>ть</w:t>
      </w:r>
      <w:r w:rsidRPr="00135096">
        <w:rPr>
          <w:spacing w:val="6"/>
        </w:rPr>
        <w:t xml:space="preserve"> специалиста в отно</w:t>
      </w:r>
      <w:r>
        <w:rPr>
          <w:spacing w:val="6"/>
        </w:rPr>
        <w:t>шени</w:t>
      </w:r>
      <w:r w:rsidRPr="00135096">
        <w:rPr>
          <w:spacing w:val="6"/>
        </w:rPr>
        <w:t xml:space="preserve">ях с коллегами. Свою точку зрения надо уметь отстаивать, но достаточно аргументировано, без лишней горячности, с соблюдением такта. Но и </w:t>
      </w:r>
      <w:r w:rsidRPr="00135096">
        <w:rPr>
          <w:spacing w:val="12"/>
        </w:rPr>
        <w:t>прятать себя не стоит. Справедливость всегда побеждает.</w:t>
      </w:r>
    </w:p>
    <w:p w:rsidR="00F55343" w:rsidRPr="00135096" w:rsidRDefault="00F55343" w:rsidP="00F55343">
      <w:pPr>
        <w:numPr>
          <w:ilvl w:val="0"/>
          <w:numId w:val="1"/>
        </w:numPr>
        <w:autoSpaceDE w:val="0"/>
        <w:autoSpaceDN w:val="0"/>
        <w:ind w:right="49"/>
        <w:jc w:val="both"/>
        <w:rPr>
          <w:spacing w:val="6"/>
        </w:rPr>
      </w:pPr>
      <w:r w:rsidRPr="00135096">
        <w:rPr>
          <w:spacing w:val="6"/>
        </w:rPr>
        <w:t>Знание предмета, личное трудолюбие и ответственность в деле. При этом очень важно безупречно, со всей серьезностью выполнять обще</w:t>
      </w:r>
      <w:r w:rsidRPr="00135096">
        <w:rPr>
          <w:spacing w:val="12"/>
        </w:rPr>
        <w:t xml:space="preserve">ственные поручения. Выполнять любое общественное поручение </w:t>
      </w:r>
      <w:r w:rsidRPr="00135096">
        <w:rPr>
          <w:spacing w:val="6"/>
        </w:rPr>
        <w:t xml:space="preserve">нужно с душой, т.е. так, чтобы оно оставило след в душах питомцев. </w:t>
      </w:r>
      <w:r w:rsidRPr="00135096">
        <w:rPr>
          <w:spacing w:val="12"/>
        </w:rPr>
        <w:t xml:space="preserve">Это помогает учителю уже с первых шагов педагогической работы </w:t>
      </w:r>
      <w:r w:rsidRPr="00135096">
        <w:rPr>
          <w:spacing w:val="6"/>
        </w:rPr>
        <w:t>утвердиться в качестве серьезного и вдумчивого специалиста, умелого воспитателя.</w:t>
      </w:r>
    </w:p>
    <w:p w:rsidR="00F55343" w:rsidRPr="00135096" w:rsidRDefault="00F55343" w:rsidP="00F55343">
      <w:pPr>
        <w:numPr>
          <w:ilvl w:val="0"/>
          <w:numId w:val="1"/>
        </w:numPr>
        <w:autoSpaceDE w:val="0"/>
        <w:autoSpaceDN w:val="0"/>
        <w:ind w:right="49"/>
        <w:jc w:val="both"/>
        <w:rPr>
          <w:spacing w:val="6"/>
        </w:rPr>
      </w:pPr>
      <w:r w:rsidRPr="00135096">
        <w:rPr>
          <w:spacing w:val="12"/>
        </w:rPr>
        <w:t>Разумная требовательность и педагогический такт. Эти качества ха</w:t>
      </w:r>
      <w:r w:rsidRPr="00135096">
        <w:rPr>
          <w:spacing w:val="6"/>
        </w:rPr>
        <w:t xml:space="preserve">рактеризуются и сопровождаются личным примером в деле. Разумная требовательность предполагает также объективность в суждениях и оценках. К любому совету, даже неквалифицированному, нужно прислушиваться. А отстаивать свою точку зрения правомерно лишь на </w:t>
      </w:r>
      <w:r w:rsidRPr="00135096">
        <w:rPr>
          <w:spacing w:val="12"/>
        </w:rPr>
        <w:t xml:space="preserve">основе проверенных фактов. При этом надо помнить, что одно и то же </w:t>
      </w:r>
      <w:r w:rsidRPr="00135096">
        <w:rPr>
          <w:spacing w:val="6"/>
        </w:rPr>
        <w:t xml:space="preserve">действие в различных условиях проявляется по-разному. Молодому учителю </w:t>
      </w:r>
      <w:proofErr w:type="gramStart"/>
      <w:r w:rsidRPr="00135096">
        <w:rPr>
          <w:spacing w:val="6"/>
        </w:rPr>
        <w:t>важно</w:t>
      </w:r>
      <w:proofErr w:type="gramEnd"/>
      <w:r w:rsidRPr="00135096">
        <w:rPr>
          <w:spacing w:val="6"/>
        </w:rPr>
        <w:t xml:space="preserve"> как можно больше учиться опыту общения с детьми у опытных учителей, чаще посещать их уроки.</w:t>
      </w:r>
    </w:p>
    <w:p w:rsidR="00F55343" w:rsidRDefault="00F55343" w:rsidP="00F55343">
      <w:pPr>
        <w:numPr>
          <w:ilvl w:val="0"/>
          <w:numId w:val="1"/>
        </w:numPr>
        <w:autoSpaceDE w:val="0"/>
        <w:autoSpaceDN w:val="0"/>
        <w:ind w:right="49"/>
        <w:jc w:val="both"/>
        <w:rPr>
          <w:spacing w:val="6"/>
        </w:rPr>
      </w:pPr>
      <w:r w:rsidRPr="00135096">
        <w:rPr>
          <w:spacing w:val="12"/>
        </w:rPr>
        <w:t>Чуткость и доброжелательность в отнош</w:t>
      </w:r>
      <w:r>
        <w:rPr>
          <w:spacing w:val="12"/>
        </w:rPr>
        <w:t>ени</w:t>
      </w:r>
      <w:r w:rsidRPr="00135096">
        <w:rPr>
          <w:spacing w:val="12"/>
        </w:rPr>
        <w:t xml:space="preserve">и с коллегами по работе, уравновешенность в поведении, идейность во всем. При этом никогда не </w:t>
      </w:r>
      <w:r>
        <w:rPr>
          <w:spacing w:val="6"/>
        </w:rPr>
        <w:t>следует занимать выг</w:t>
      </w:r>
      <w:r w:rsidRPr="00135096">
        <w:rPr>
          <w:spacing w:val="6"/>
        </w:rPr>
        <w:t>одную для себя позиц</w:t>
      </w:r>
      <w:r>
        <w:rPr>
          <w:spacing w:val="6"/>
        </w:rPr>
        <w:t>ию</w:t>
      </w:r>
      <w:r w:rsidRPr="00135096">
        <w:rPr>
          <w:spacing w:val="6"/>
        </w:rPr>
        <w:t>, если приходится иметь дело даже с большинством недобросовест</w:t>
      </w:r>
      <w:r>
        <w:rPr>
          <w:spacing w:val="6"/>
        </w:rPr>
        <w:t>ных</w:t>
      </w:r>
      <w:r w:rsidRPr="00135096">
        <w:rPr>
          <w:spacing w:val="6"/>
        </w:rPr>
        <w:t xml:space="preserve"> и нечестных работников. Надо постоянно руководствоваться целями дела, интересами общества и государства. Моральный капитал возвышает человека в любой обстановке, украшает </w:t>
      </w:r>
      <w:r>
        <w:rPr>
          <w:spacing w:val="6"/>
        </w:rPr>
        <w:t>его жизнь, делает человека нужным</w:t>
      </w:r>
      <w:r w:rsidRPr="00135096">
        <w:rPr>
          <w:spacing w:val="6"/>
        </w:rPr>
        <w:t xml:space="preserve"> и счас</w:t>
      </w:r>
      <w:r>
        <w:rPr>
          <w:spacing w:val="6"/>
        </w:rPr>
        <w:t>т</w:t>
      </w:r>
      <w:r w:rsidRPr="00135096">
        <w:rPr>
          <w:spacing w:val="6"/>
        </w:rPr>
        <w:t>лив</w:t>
      </w:r>
      <w:r>
        <w:rPr>
          <w:spacing w:val="6"/>
        </w:rPr>
        <w:t>ым</w:t>
      </w:r>
      <w:r w:rsidRPr="00135096">
        <w:rPr>
          <w:spacing w:val="6"/>
        </w:rPr>
        <w:t>.</w:t>
      </w:r>
    </w:p>
    <w:p w:rsidR="00F55343" w:rsidRPr="00135096" w:rsidRDefault="00F55343" w:rsidP="00F55343">
      <w:pPr>
        <w:autoSpaceDE w:val="0"/>
        <w:autoSpaceDN w:val="0"/>
        <w:ind w:right="49" w:firstLine="567"/>
        <w:jc w:val="both"/>
        <w:rPr>
          <w:spacing w:val="6"/>
        </w:rPr>
      </w:pPr>
    </w:p>
    <w:p w:rsidR="00F55343" w:rsidRPr="008E099B" w:rsidRDefault="00F55343" w:rsidP="00F55343">
      <w:pPr>
        <w:autoSpaceDE w:val="0"/>
        <w:autoSpaceDN w:val="0"/>
        <w:ind w:right="49" w:firstLine="567"/>
        <w:jc w:val="center"/>
        <w:rPr>
          <w:b/>
          <w:bCs/>
          <w:iCs/>
        </w:rPr>
      </w:pPr>
      <w:r w:rsidRPr="008E099B">
        <w:rPr>
          <w:b/>
          <w:bCs/>
          <w:iCs/>
        </w:rPr>
        <w:t>КЛАССИФИКАЦИЯ ОШИБОК, ДОПУСКАЕМЫХ НАЧИНАЮЩИМ УЧИТЕЛЕМ</w:t>
      </w:r>
    </w:p>
    <w:p w:rsidR="00F55343" w:rsidRPr="00F640F9" w:rsidRDefault="00F55343" w:rsidP="00F55343">
      <w:pPr>
        <w:autoSpaceDE w:val="0"/>
        <w:autoSpaceDN w:val="0"/>
        <w:ind w:right="49" w:firstLine="567"/>
        <w:jc w:val="both"/>
        <w:rPr>
          <w:b/>
          <w:bCs/>
          <w:iCs/>
          <w:u w:val="single"/>
        </w:rPr>
      </w:pPr>
    </w:p>
    <w:p w:rsidR="00F55343" w:rsidRPr="00F640F9" w:rsidRDefault="00F55343" w:rsidP="00F55343">
      <w:pPr>
        <w:autoSpaceDE w:val="0"/>
        <w:autoSpaceDN w:val="0"/>
        <w:ind w:right="49" w:firstLine="567"/>
        <w:jc w:val="both"/>
        <w:rPr>
          <w:b/>
          <w:i/>
          <w:iCs/>
        </w:rPr>
      </w:pPr>
      <w:r w:rsidRPr="00135096">
        <w:rPr>
          <w:b/>
          <w:bCs/>
          <w:spacing w:val="2"/>
        </w:rPr>
        <w:t xml:space="preserve">1-я группа. </w:t>
      </w:r>
      <w:r w:rsidRPr="00F640F9">
        <w:rPr>
          <w:b/>
          <w:i/>
          <w:iCs/>
        </w:rPr>
        <w:t xml:space="preserve">Ошибки, связанные с взаимоотношениями с учащимися: </w:t>
      </w:r>
    </w:p>
    <w:p w:rsidR="00F55343" w:rsidRPr="00135096" w:rsidRDefault="00F55343" w:rsidP="00F55343">
      <w:pPr>
        <w:numPr>
          <w:ilvl w:val="0"/>
          <w:numId w:val="2"/>
        </w:numPr>
        <w:autoSpaceDE w:val="0"/>
        <w:autoSpaceDN w:val="0"/>
        <w:ind w:right="49"/>
        <w:jc w:val="both"/>
        <w:rPr>
          <w:spacing w:val="2"/>
        </w:rPr>
      </w:pPr>
      <w:r w:rsidRPr="00135096">
        <w:rPr>
          <w:spacing w:val="2"/>
        </w:rPr>
        <w:t>проявление невнимания к одаренным детям;</w:t>
      </w:r>
    </w:p>
    <w:p w:rsidR="00F55343" w:rsidRPr="00135096" w:rsidRDefault="00F55343" w:rsidP="00F55343">
      <w:pPr>
        <w:numPr>
          <w:ilvl w:val="0"/>
          <w:numId w:val="2"/>
        </w:numPr>
        <w:autoSpaceDE w:val="0"/>
        <w:autoSpaceDN w:val="0"/>
        <w:ind w:right="49"/>
        <w:jc w:val="both"/>
        <w:rPr>
          <w:spacing w:val="2"/>
        </w:rPr>
      </w:pPr>
      <w:r w:rsidRPr="00135096">
        <w:rPr>
          <w:spacing w:val="2"/>
        </w:rPr>
        <w:t>проявление невнимания к отстающим детям;</w:t>
      </w:r>
    </w:p>
    <w:p w:rsidR="00F55343" w:rsidRPr="00135096" w:rsidRDefault="00F55343" w:rsidP="00F55343">
      <w:pPr>
        <w:numPr>
          <w:ilvl w:val="0"/>
          <w:numId w:val="2"/>
        </w:numPr>
        <w:autoSpaceDE w:val="0"/>
        <w:autoSpaceDN w:val="0"/>
        <w:ind w:right="49"/>
        <w:jc w:val="both"/>
        <w:rPr>
          <w:spacing w:val="2"/>
        </w:rPr>
      </w:pPr>
      <w:r w:rsidRPr="00135096">
        <w:rPr>
          <w:spacing w:val="2"/>
        </w:rPr>
        <w:t>предъявление непосильных требований к учащимся;</w:t>
      </w:r>
    </w:p>
    <w:p w:rsidR="00F55343" w:rsidRPr="00135096" w:rsidRDefault="00F55343" w:rsidP="00F55343">
      <w:pPr>
        <w:numPr>
          <w:ilvl w:val="0"/>
          <w:numId w:val="2"/>
        </w:numPr>
        <w:autoSpaceDE w:val="0"/>
        <w:autoSpaceDN w:val="0"/>
        <w:ind w:right="49"/>
        <w:jc w:val="both"/>
        <w:rPr>
          <w:spacing w:val="2"/>
        </w:rPr>
      </w:pPr>
      <w:r w:rsidRPr="00135096">
        <w:rPr>
          <w:spacing w:val="2"/>
        </w:rPr>
        <w:t>необдуманность принимаемых решений в отношении недисциплинированных учащихся;</w:t>
      </w:r>
    </w:p>
    <w:p w:rsidR="00F55343" w:rsidRPr="00135096" w:rsidRDefault="00F55343" w:rsidP="00F55343">
      <w:pPr>
        <w:numPr>
          <w:ilvl w:val="0"/>
          <w:numId w:val="2"/>
        </w:numPr>
        <w:autoSpaceDE w:val="0"/>
        <w:autoSpaceDN w:val="0"/>
        <w:ind w:right="49"/>
        <w:jc w:val="both"/>
        <w:rPr>
          <w:spacing w:val="2"/>
        </w:rPr>
      </w:pPr>
      <w:r w:rsidRPr="00135096">
        <w:rPr>
          <w:spacing w:val="4"/>
        </w:rPr>
        <w:t xml:space="preserve">нетребовательность к учащимся в стремлении завоевать "дешевый" </w:t>
      </w:r>
      <w:r w:rsidRPr="00135096">
        <w:rPr>
          <w:spacing w:val="2"/>
        </w:rPr>
        <w:t>авторитет;</w:t>
      </w:r>
    </w:p>
    <w:p w:rsidR="00F55343" w:rsidRPr="00135096" w:rsidRDefault="00F55343" w:rsidP="00F55343">
      <w:pPr>
        <w:numPr>
          <w:ilvl w:val="0"/>
          <w:numId w:val="2"/>
        </w:numPr>
        <w:autoSpaceDE w:val="0"/>
        <w:autoSpaceDN w:val="0"/>
        <w:ind w:right="49"/>
        <w:jc w:val="both"/>
        <w:rPr>
          <w:spacing w:val="2"/>
        </w:rPr>
      </w:pPr>
      <w:r w:rsidRPr="00135096">
        <w:rPr>
          <w:spacing w:val="2"/>
        </w:rPr>
        <w:t>проявление фактов грубого обращения</w:t>
      </w:r>
      <w:r w:rsidRPr="00135096">
        <w:rPr>
          <w:spacing w:val="2"/>
          <w:vertAlign w:val="superscript"/>
        </w:rPr>
        <w:t>-</w:t>
      </w:r>
      <w:r w:rsidRPr="00135096">
        <w:rPr>
          <w:spacing w:val="2"/>
        </w:rPr>
        <w:t>с детьми;</w:t>
      </w:r>
    </w:p>
    <w:p w:rsidR="00F55343" w:rsidRPr="00135096" w:rsidRDefault="00F55343" w:rsidP="00F55343">
      <w:pPr>
        <w:numPr>
          <w:ilvl w:val="0"/>
          <w:numId w:val="2"/>
        </w:numPr>
        <w:autoSpaceDE w:val="0"/>
        <w:autoSpaceDN w:val="0"/>
        <w:ind w:right="49"/>
        <w:jc w:val="both"/>
        <w:rPr>
          <w:spacing w:val="2"/>
        </w:rPr>
      </w:pPr>
      <w:r w:rsidRPr="00135096">
        <w:rPr>
          <w:spacing w:val="4"/>
        </w:rPr>
        <w:t>стремление установить контакт и взаимопонимание путем сокраще</w:t>
      </w:r>
      <w:r w:rsidRPr="00135096">
        <w:rPr>
          <w:spacing w:val="2"/>
        </w:rPr>
        <w:t>ния расстояния "учитель - ученик";</w:t>
      </w:r>
    </w:p>
    <w:p w:rsidR="00F55343" w:rsidRPr="00135096" w:rsidRDefault="00F55343" w:rsidP="00F55343">
      <w:pPr>
        <w:numPr>
          <w:ilvl w:val="0"/>
          <w:numId w:val="2"/>
        </w:numPr>
        <w:autoSpaceDE w:val="0"/>
        <w:autoSpaceDN w:val="0"/>
        <w:ind w:right="49"/>
        <w:jc w:val="both"/>
        <w:rPr>
          <w:spacing w:val="2"/>
        </w:rPr>
      </w:pPr>
      <w:r w:rsidRPr="00135096">
        <w:rPr>
          <w:spacing w:val="4"/>
        </w:rPr>
        <w:t xml:space="preserve">неуверенность в себе, в правильности своего поведения </w:t>
      </w:r>
      <w:r w:rsidRPr="001016D2">
        <w:rPr>
          <w:bCs/>
          <w:spacing w:val="4"/>
        </w:rPr>
        <w:t>в</w:t>
      </w:r>
      <w:r w:rsidRPr="00135096">
        <w:rPr>
          <w:b/>
          <w:bCs/>
          <w:spacing w:val="4"/>
        </w:rPr>
        <w:t xml:space="preserve"> </w:t>
      </w:r>
      <w:r w:rsidRPr="00135096">
        <w:rPr>
          <w:spacing w:val="4"/>
        </w:rPr>
        <w:t xml:space="preserve">тех или </w:t>
      </w:r>
      <w:r w:rsidRPr="00135096">
        <w:rPr>
          <w:spacing w:val="2"/>
        </w:rPr>
        <w:t>иных случаях;</w:t>
      </w:r>
    </w:p>
    <w:p w:rsidR="00F55343" w:rsidRPr="00135096" w:rsidRDefault="00F55343" w:rsidP="00F55343">
      <w:pPr>
        <w:numPr>
          <w:ilvl w:val="0"/>
          <w:numId w:val="2"/>
        </w:numPr>
        <w:autoSpaceDE w:val="0"/>
        <w:autoSpaceDN w:val="0"/>
        <w:ind w:right="49"/>
        <w:jc w:val="both"/>
        <w:rPr>
          <w:spacing w:val="4"/>
        </w:rPr>
      </w:pPr>
      <w:r w:rsidRPr="00135096">
        <w:rPr>
          <w:spacing w:val="4"/>
        </w:rPr>
        <w:t>незнание психологии детского возраста, непонимание причин того или иного поступка учащимися;</w:t>
      </w:r>
    </w:p>
    <w:p w:rsidR="00F55343" w:rsidRDefault="00F55343" w:rsidP="00F55343">
      <w:pPr>
        <w:numPr>
          <w:ilvl w:val="0"/>
          <w:numId w:val="2"/>
        </w:numPr>
        <w:autoSpaceDE w:val="0"/>
        <w:autoSpaceDN w:val="0"/>
        <w:ind w:right="49"/>
        <w:jc w:val="both"/>
        <w:rPr>
          <w:spacing w:val="2"/>
        </w:rPr>
      </w:pPr>
      <w:r w:rsidRPr="00135096">
        <w:rPr>
          <w:spacing w:val="2"/>
        </w:rPr>
        <w:t xml:space="preserve">стремление завоевать авторитет "любой ценой"; </w:t>
      </w:r>
    </w:p>
    <w:p w:rsidR="00F55343" w:rsidRPr="00135096" w:rsidRDefault="00F55343" w:rsidP="00F55343">
      <w:pPr>
        <w:numPr>
          <w:ilvl w:val="0"/>
          <w:numId w:val="2"/>
        </w:numPr>
        <w:autoSpaceDE w:val="0"/>
        <w:autoSpaceDN w:val="0"/>
        <w:ind w:right="49"/>
        <w:jc w:val="both"/>
        <w:rPr>
          <w:spacing w:val="2"/>
        </w:rPr>
      </w:pPr>
      <w:r w:rsidRPr="00135096">
        <w:rPr>
          <w:spacing w:val="2"/>
        </w:rPr>
        <w:t>невыполнение данных учащимся обещаний;</w:t>
      </w:r>
    </w:p>
    <w:p w:rsidR="00F55343" w:rsidRPr="00135096" w:rsidRDefault="00F55343" w:rsidP="00F55343">
      <w:pPr>
        <w:numPr>
          <w:ilvl w:val="0"/>
          <w:numId w:val="2"/>
        </w:numPr>
        <w:autoSpaceDE w:val="0"/>
        <w:autoSpaceDN w:val="0"/>
        <w:ind w:right="49"/>
        <w:jc w:val="both"/>
        <w:rPr>
          <w:spacing w:val="4"/>
        </w:rPr>
      </w:pPr>
      <w:r w:rsidRPr="00135096">
        <w:rPr>
          <w:spacing w:val="4"/>
        </w:rPr>
        <w:lastRenderedPageBreak/>
        <w:t>неоправданная апелляция по мелочам к руководству школы;</w:t>
      </w:r>
    </w:p>
    <w:p w:rsidR="00F55343" w:rsidRDefault="00F55343" w:rsidP="00F55343">
      <w:pPr>
        <w:numPr>
          <w:ilvl w:val="0"/>
          <w:numId w:val="2"/>
        </w:numPr>
        <w:autoSpaceDE w:val="0"/>
        <w:autoSpaceDN w:val="0"/>
        <w:ind w:right="49"/>
        <w:jc w:val="both"/>
        <w:rPr>
          <w:spacing w:val="2"/>
        </w:rPr>
      </w:pPr>
      <w:r w:rsidRPr="00135096">
        <w:rPr>
          <w:spacing w:val="2"/>
        </w:rPr>
        <w:t xml:space="preserve">излишняя придирчивость, чрезмерная суровость в отношении к детям; </w:t>
      </w:r>
    </w:p>
    <w:p w:rsidR="00F55343" w:rsidRPr="00135096" w:rsidRDefault="00F55343" w:rsidP="00F55343">
      <w:pPr>
        <w:numPr>
          <w:ilvl w:val="0"/>
          <w:numId w:val="2"/>
        </w:numPr>
        <w:autoSpaceDE w:val="0"/>
        <w:autoSpaceDN w:val="0"/>
        <w:ind w:right="49"/>
        <w:jc w:val="both"/>
        <w:rPr>
          <w:spacing w:val="2"/>
        </w:rPr>
      </w:pPr>
      <w:r w:rsidRPr="00135096">
        <w:rPr>
          <w:spacing w:val="2"/>
        </w:rPr>
        <w:t>жалобы на детей родителям, классному руководителю, учителям.</w:t>
      </w:r>
    </w:p>
    <w:p w:rsidR="00F55343" w:rsidRDefault="00F55343" w:rsidP="00F55343">
      <w:pPr>
        <w:tabs>
          <w:tab w:val="left" w:pos="720"/>
        </w:tabs>
        <w:autoSpaceDE w:val="0"/>
        <w:autoSpaceDN w:val="0"/>
        <w:ind w:right="49" w:firstLine="567"/>
        <w:jc w:val="both"/>
        <w:rPr>
          <w:b/>
          <w:bCs/>
          <w:spacing w:val="2"/>
        </w:rPr>
      </w:pPr>
      <w:r w:rsidRPr="00135096">
        <w:rPr>
          <w:b/>
          <w:bCs/>
          <w:spacing w:val="2"/>
        </w:rPr>
        <w:t xml:space="preserve">2-я группа. </w:t>
      </w:r>
      <w:r w:rsidRPr="001016D2">
        <w:rPr>
          <w:b/>
          <w:i/>
          <w:iCs/>
        </w:rPr>
        <w:t>Ошибки, связанные с взаимоотношениями с учителями:</w:t>
      </w:r>
      <w:r w:rsidRPr="00135096">
        <w:rPr>
          <w:i/>
          <w:iCs/>
        </w:rPr>
        <w:t xml:space="preserve"> </w:t>
      </w:r>
    </w:p>
    <w:p w:rsidR="00F55343" w:rsidRPr="00135096" w:rsidRDefault="00F55343" w:rsidP="00F55343">
      <w:pPr>
        <w:numPr>
          <w:ilvl w:val="0"/>
          <w:numId w:val="3"/>
        </w:numPr>
        <w:autoSpaceDE w:val="0"/>
        <w:autoSpaceDN w:val="0"/>
        <w:ind w:right="49"/>
        <w:jc w:val="both"/>
        <w:rPr>
          <w:spacing w:val="2"/>
        </w:rPr>
      </w:pPr>
      <w:r w:rsidRPr="00135096">
        <w:rPr>
          <w:spacing w:val="2"/>
        </w:rPr>
        <w:t>неуважение к опыту и мудрости старших;</w:t>
      </w:r>
    </w:p>
    <w:p w:rsidR="00F55343" w:rsidRPr="00135096" w:rsidRDefault="00F55343" w:rsidP="00F55343">
      <w:pPr>
        <w:numPr>
          <w:ilvl w:val="0"/>
          <w:numId w:val="3"/>
        </w:numPr>
        <w:autoSpaceDE w:val="0"/>
        <w:autoSpaceDN w:val="0"/>
        <w:ind w:right="49"/>
        <w:jc w:val="both"/>
        <w:rPr>
          <w:spacing w:val="2"/>
        </w:rPr>
      </w:pPr>
      <w:r w:rsidRPr="00135096">
        <w:rPr>
          <w:spacing w:val="2"/>
        </w:rPr>
        <w:t>бестактность в обращении со старшими;</w:t>
      </w:r>
    </w:p>
    <w:p w:rsidR="00F55343" w:rsidRDefault="00F55343" w:rsidP="00F55343">
      <w:pPr>
        <w:numPr>
          <w:ilvl w:val="0"/>
          <w:numId w:val="3"/>
        </w:numPr>
        <w:autoSpaceDE w:val="0"/>
        <w:autoSpaceDN w:val="0"/>
        <w:ind w:right="49"/>
        <w:jc w:val="both"/>
        <w:rPr>
          <w:spacing w:val="2"/>
        </w:rPr>
      </w:pPr>
      <w:r w:rsidRPr="00135096">
        <w:rPr>
          <w:spacing w:val="2"/>
        </w:rPr>
        <w:t xml:space="preserve">стремление уединиться, чтобы не участвовать в жизни коллектива; </w:t>
      </w:r>
    </w:p>
    <w:p w:rsidR="00F55343" w:rsidRDefault="00F55343" w:rsidP="00F55343">
      <w:pPr>
        <w:numPr>
          <w:ilvl w:val="0"/>
          <w:numId w:val="3"/>
        </w:numPr>
        <w:autoSpaceDE w:val="0"/>
        <w:autoSpaceDN w:val="0"/>
        <w:ind w:right="49"/>
        <w:jc w:val="both"/>
        <w:rPr>
          <w:spacing w:val="2"/>
        </w:rPr>
      </w:pPr>
      <w:r w:rsidRPr="00135096">
        <w:rPr>
          <w:spacing w:val="2"/>
        </w:rPr>
        <w:t xml:space="preserve">пренебрежение к сложившимся традициям коллектива; </w:t>
      </w:r>
    </w:p>
    <w:p w:rsidR="00F55343" w:rsidRPr="00135096" w:rsidRDefault="00F55343" w:rsidP="00F55343">
      <w:pPr>
        <w:numPr>
          <w:ilvl w:val="0"/>
          <w:numId w:val="3"/>
        </w:numPr>
        <w:autoSpaceDE w:val="0"/>
        <w:autoSpaceDN w:val="0"/>
        <w:ind w:right="49"/>
        <w:jc w:val="both"/>
        <w:rPr>
          <w:spacing w:val="2"/>
        </w:rPr>
      </w:pPr>
      <w:r w:rsidRPr="00135096">
        <w:rPr>
          <w:spacing w:val="2"/>
        </w:rPr>
        <w:t>неблагодарность за помощь, которую оказывает учитель;</w:t>
      </w:r>
    </w:p>
    <w:p w:rsidR="00F55343" w:rsidRPr="00135096" w:rsidRDefault="00F55343" w:rsidP="00F55343">
      <w:pPr>
        <w:numPr>
          <w:ilvl w:val="0"/>
          <w:numId w:val="3"/>
        </w:numPr>
        <w:autoSpaceDE w:val="0"/>
        <w:autoSpaceDN w:val="0"/>
        <w:ind w:right="49"/>
        <w:jc w:val="both"/>
        <w:rPr>
          <w:spacing w:val="2"/>
        </w:rPr>
      </w:pPr>
      <w:r w:rsidRPr="00135096">
        <w:rPr>
          <w:spacing w:val="2"/>
        </w:rPr>
        <w:t>обсуждение учителей "за глаза".</w:t>
      </w:r>
    </w:p>
    <w:p w:rsidR="00F55343" w:rsidRPr="00135096" w:rsidRDefault="00F55343" w:rsidP="00F55343">
      <w:pPr>
        <w:autoSpaceDE w:val="0"/>
        <w:autoSpaceDN w:val="0"/>
        <w:ind w:right="49" w:firstLine="567"/>
        <w:jc w:val="both"/>
        <w:rPr>
          <w:i/>
          <w:iCs/>
        </w:rPr>
      </w:pPr>
      <w:r w:rsidRPr="00135096">
        <w:rPr>
          <w:b/>
          <w:bCs/>
          <w:spacing w:val="2"/>
        </w:rPr>
        <w:t xml:space="preserve">3-я группа. </w:t>
      </w:r>
      <w:r w:rsidRPr="001016D2">
        <w:rPr>
          <w:b/>
          <w:i/>
          <w:iCs/>
        </w:rPr>
        <w:t>Ошибки, связанные с взаимоотношениями молодых учителей между</w:t>
      </w:r>
      <w:r>
        <w:rPr>
          <w:b/>
          <w:i/>
          <w:iCs/>
        </w:rPr>
        <w:br/>
        <w:t xml:space="preserve">                                </w:t>
      </w:r>
      <w:r w:rsidRPr="001016D2">
        <w:rPr>
          <w:b/>
          <w:i/>
          <w:iCs/>
        </w:rPr>
        <w:t xml:space="preserve"> собой:</w:t>
      </w:r>
    </w:p>
    <w:p w:rsidR="00F55343" w:rsidRDefault="00F55343" w:rsidP="00F55343">
      <w:pPr>
        <w:numPr>
          <w:ilvl w:val="0"/>
          <w:numId w:val="4"/>
        </w:numPr>
        <w:autoSpaceDE w:val="0"/>
        <w:autoSpaceDN w:val="0"/>
        <w:ind w:right="49"/>
        <w:jc w:val="both"/>
        <w:rPr>
          <w:spacing w:val="2"/>
        </w:rPr>
      </w:pPr>
      <w:r w:rsidRPr="001016D2">
        <w:rPr>
          <w:spacing w:val="2"/>
        </w:rPr>
        <w:t xml:space="preserve">необъективная оценка результатов работы своих товарищей; </w:t>
      </w:r>
    </w:p>
    <w:p w:rsidR="00F55343" w:rsidRDefault="00F55343" w:rsidP="00F55343">
      <w:pPr>
        <w:numPr>
          <w:ilvl w:val="0"/>
          <w:numId w:val="4"/>
        </w:numPr>
        <w:autoSpaceDE w:val="0"/>
        <w:autoSpaceDN w:val="0"/>
        <w:ind w:right="49"/>
        <w:jc w:val="both"/>
        <w:rPr>
          <w:spacing w:val="2"/>
        </w:rPr>
      </w:pPr>
      <w:r w:rsidRPr="00135096">
        <w:rPr>
          <w:spacing w:val="2"/>
        </w:rPr>
        <w:t xml:space="preserve">отсутствие критического отношения к поведению товарищей; </w:t>
      </w:r>
    </w:p>
    <w:p w:rsidR="00F55343" w:rsidRPr="001016D2" w:rsidRDefault="00F55343" w:rsidP="00F55343">
      <w:pPr>
        <w:numPr>
          <w:ilvl w:val="0"/>
          <w:numId w:val="4"/>
        </w:numPr>
        <w:autoSpaceDE w:val="0"/>
        <w:autoSpaceDN w:val="0"/>
        <w:ind w:right="49"/>
        <w:jc w:val="both"/>
        <w:rPr>
          <w:spacing w:val="2"/>
        </w:rPr>
      </w:pPr>
      <w:r w:rsidRPr="001016D2">
        <w:rPr>
          <w:spacing w:val="2"/>
        </w:rPr>
        <w:t>нетребовательность друг к другу;</w:t>
      </w:r>
    </w:p>
    <w:p w:rsidR="00F55343" w:rsidRPr="00135096" w:rsidRDefault="00F55343" w:rsidP="00F55343">
      <w:pPr>
        <w:numPr>
          <w:ilvl w:val="0"/>
          <w:numId w:val="4"/>
        </w:numPr>
        <w:autoSpaceDE w:val="0"/>
        <w:autoSpaceDN w:val="0"/>
        <w:ind w:right="49"/>
        <w:jc w:val="both"/>
        <w:rPr>
          <w:spacing w:val="2"/>
        </w:rPr>
      </w:pPr>
      <w:r w:rsidRPr="00135096">
        <w:rPr>
          <w:spacing w:val="2"/>
        </w:rPr>
        <w:t>неумение преодолеть сложившиеся в студенческой среде отношения в новой обстановке (вместо "Вы" - "ты", вместо "Геннадий Иванович" - "Гена").</w:t>
      </w:r>
    </w:p>
    <w:p w:rsidR="00F55343" w:rsidRPr="001016D2" w:rsidRDefault="00F55343" w:rsidP="00F55343">
      <w:pPr>
        <w:autoSpaceDE w:val="0"/>
        <w:autoSpaceDN w:val="0"/>
        <w:ind w:right="49" w:firstLine="567"/>
        <w:jc w:val="both"/>
        <w:rPr>
          <w:b/>
          <w:i/>
          <w:iCs/>
        </w:rPr>
      </w:pPr>
      <w:r w:rsidRPr="00135096">
        <w:rPr>
          <w:b/>
          <w:bCs/>
          <w:spacing w:val="2"/>
        </w:rPr>
        <w:t xml:space="preserve">4-я группа. </w:t>
      </w:r>
      <w:r w:rsidRPr="001016D2">
        <w:rPr>
          <w:b/>
          <w:i/>
          <w:iCs/>
        </w:rPr>
        <w:t xml:space="preserve">Ошибки, связанные с недостаточным уровнем воспитанности и общей </w:t>
      </w:r>
      <w:r>
        <w:rPr>
          <w:b/>
          <w:i/>
          <w:iCs/>
        </w:rPr>
        <w:br/>
        <w:t xml:space="preserve">                                </w:t>
      </w:r>
      <w:r w:rsidRPr="001016D2">
        <w:rPr>
          <w:b/>
          <w:i/>
          <w:iCs/>
        </w:rPr>
        <w:t>культуры молодого учителя:</w:t>
      </w:r>
    </w:p>
    <w:p w:rsidR="00F55343" w:rsidRDefault="00F55343" w:rsidP="00F55343">
      <w:pPr>
        <w:numPr>
          <w:ilvl w:val="0"/>
          <w:numId w:val="5"/>
        </w:numPr>
        <w:autoSpaceDE w:val="0"/>
        <w:autoSpaceDN w:val="0"/>
        <w:ind w:right="49"/>
        <w:jc w:val="both"/>
        <w:rPr>
          <w:spacing w:val="2"/>
        </w:rPr>
      </w:pPr>
      <w:r w:rsidRPr="00135096">
        <w:rPr>
          <w:spacing w:val="2"/>
        </w:rPr>
        <w:t xml:space="preserve">стремление переложить порученное дело на другого; </w:t>
      </w:r>
    </w:p>
    <w:p w:rsidR="00F55343" w:rsidRPr="00135096" w:rsidRDefault="00F55343" w:rsidP="00F55343">
      <w:pPr>
        <w:numPr>
          <w:ilvl w:val="0"/>
          <w:numId w:val="5"/>
        </w:numPr>
        <w:autoSpaceDE w:val="0"/>
        <w:autoSpaceDN w:val="0"/>
        <w:ind w:right="49"/>
        <w:jc w:val="both"/>
        <w:rPr>
          <w:spacing w:val="2"/>
        </w:rPr>
      </w:pPr>
      <w:r w:rsidRPr="00135096">
        <w:rPr>
          <w:spacing w:val="2"/>
        </w:rPr>
        <w:t>невыполнение прямых обязанностей;</w:t>
      </w:r>
    </w:p>
    <w:p w:rsidR="00F55343" w:rsidRPr="001016D2" w:rsidRDefault="00F55343" w:rsidP="00F55343">
      <w:pPr>
        <w:numPr>
          <w:ilvl w:val="0"/>
          <w:numId w:val="5"/>
        </w:numPr>
        <w:autoSpaceDE w:val="0"/>
        <w:autoSpaceDN w:val="0"/>
        <w:ind w:right="49"/>
        <w:jc w:val="both"/>
        <w:rPr>
          <w:spacing w:val="2"/>
        </w:rPr>
      </w:pPr>
      <w:r w:rsidRPr="00135096">
        <w:rPr>
          <w:spacing w:val="2"/>
        </w:rPr>
        <w:t xml:space="preserve">отсутствие инициативы и творческого начала в работе; </w:t>
      </w:r>
      <w:r w:rsidRPr="001016D2">
        <w:rPr>
          <w:spacing w:val="2"/>
        </w:rPr>
        <w:t>4) недисциплинированность;</w:t>
      </w:r>
    </w:p>
    <w:p w:rsidR="00F55343" w:rsidRPr="00135096" w:rsidRDefault="00F55343" w:rsidP="00F55343">
      <w:pPr>
        <w:numPr>
          <w:ilvl w:val="0"/>
          <w:numId w:val="5"/>
        </w:numPr>
        <w:autoSpaceDE w:val="0"/>
        <w:autoSpaceDN w:val="0"/>
        <w:ind w:right="49"/>
        <w:jc w:val="both"/>
        <w:rPr>
          <w:spacing w:val="2"/>
        </w:rPr>
      </w:pPr>
      <w:r w:rsidRPr="00135096">
        <w:rPr>
          <w:spacing w:val="2"/>
        </w:rPr>
        <w:t>нарушение норм и правил этикета.</w:t>
      </w:r>
    </w:p>
    <w:p w:rsidR="00F55343" w:rsidRDefault="00F55343" w:rsidP="00F55343">
      <w:pPr>
        <w:autoSpaceDE w:val="0"/>
        <w:autoSpaceDN w:val="0"/>
        <w:ind w:right="49" w:firstLine="567"/>
        <w:jc w:val="both"/>
        <w:rPr>
          <w:b/>
          <w:bCs/>
          <w:spacing w:val="2"/>
        </w:rPr>
      </w:pPr>
      <w:r w:rsidRPr="00135096">
        <w:rPr>
          <w:b/>
          <w:bCs/>
          <w:spacing w:val="2"/>
        </w:rPr>
        <w:t xml:space="preserve">5-я группа. </w:t>
      </w:r>
      <w:r w:rsidRPr="001016D2">
        <w:rPr>
          <w:b/>
          <w:i/>
          <w:iCs/>
        </w:rPr>
        <w:t xml:space="preserve">Ошибки, связанные с недостаточной общей и "технической" </w:t>
      </w:r>
      <w:r>
        <w:rPr>
          <w:b/>
          <w:i/>
          <w:iCs/>
        </w:rPr>
        <w:br/>
        <w:t xml:space="preserve">                                    </w:t>
      </w:r>
      <w:r w:rsidRPr="001016D2">
        <w:rPr>
          <w:b/>
          <w:i/>
          <w:iCs/>
        </w:rPr>
        <w:t>подготовкой молодого учителя к самостоятельной работе:</w:t>
      </w:r>
      <w:r w:rsidRPr="00135096">
        <w:rPr>
          <w:i/>
          <w:iCs/>
        </w:rPr>
        <w:t xml:space="preserve"> </w:t>
      </w:r>
    </w:p>
    <w:p w:rsidR="00F55343" w:rsidRPr="00135096" w:rsidRDefault="00F55343" w:rsidP="00F55343">
      <w:pPr>
        <w:numPr>
          <w:ilvl w:val="0"/>
          <w:numId w:val="6"/>
        </w:numPr>
        <w:autoSpaceDE w:val="0"/>
        <w:autoSpaceDN w:val="0"/>
        <w:ind w:right="49"/>
        <w:jc w:val="both"/>
        <w:rPr>
          <w:spacing w:val="2"/>
        </w:rPr>
      </w:pPr>
      <w:r w:rsidRPr="00135096">
        <w:rPr>
          <w:spacing w:val="2"/>
        </w:rPr>
        <w:t>недостаточное знание предмета и методики изложения;</w:t>
      </w:r>
    </w:p>
    <w:p w:rsidR="00F55343" w:rsidRDefault="00F55343" w:rsidP="00F55343">
      <w:pPr>
        <w:numPr>
          <w:ilvl w:val="0"/>
          <w:numId w:val="6"/>
        </w:numPr>
        <w:autoSpaceDE w:val="0"/>
        <w:autoSpaceDN w:val="0"/>
        <w:ind w:right="49"/>
        <w:jc w:val="both"/>
        <w:rPr>
          <w:spacing w:val="2"/>
        </w:rPr>
      </w:pPr>
      <w:r w:rsidRPr="00135096">
        <w:rPr>
          <w:spacing w:val="2"/>
        </w:rPr>
        <w:t xml:space="preserve">неумение управлять своим состоянием; </w:t>
      </w:r>
    </w:p>
    <w:p w:rsidR="00F55343" w:rsidRPr="00135096" w:rsidRDefault="00F55343" w:rsidP="00F55343">
      <w:pPr>
        <w:numPr>
          <w:ilvl w:val="0"/>
          <w:numId w:val="6"/>
        </w:numPr>
        <w:autoSpaceDE w:val="0"/>
        <w:autoSpaceDN w:val="0"/>
        <w:ind w:right="49"/>
        <w:jc w:val="both"/>
        <w:rPr>
          <w:spacing w:val="2"/>
        </w:rPr>
      </w:pPr>
      <w:r w:rsidRPr="00135096">
        <w:rPr>
          <w:spacing w:val="2"/>
        </w:rPr>
        <w:t>отсутствие навыков общения;</w:t>
      </w:r>
    </w:p>
    <w:p w:rsidR="00F55343" w:rsidRPr="00135096" w:rsidRDefault="00F55343" w:rsidP="00F55343">
      <w:pPr>
        <w:numPr>
          <w:ilvl w:val="0"/>
          <w:numId w:val="6"/>
        </w:numPr>
        <w:autoSpaceDE w:val="0"/>
        <w:autoSpaceDN w:val="0"/>
        <w:ind w:right="49"/>
        <w:jc w:val="both"/>
        <w:rPr>
          <w:spacing w:val="2"/>
        </w:rPr>
      </w:pPr>
      <w:r w:rsidRPr="00135096">
        <w:rPr>
          <w:spacing w:val="2"/>
        </w:rPr>
        <w:t>неотработанная дикция, жесты, мимика, движение;</w:t>
      </w:r>
    </w:p>
    <w:p w:rsidR="00F55343" w:rsidRDefault="00F55343" w:rsidP="00F55343">
      <w:pPr>
        <w:numPr>
          <w:ilvl w:val="0"/>
          <w:numId w:val="6"/>
        </w:numPr>
        <w:autoSpaceDE w:val="0"/>
        <w:autoSpaceDN w:val="0"/>
        <w:ind w:right="49"/>
        <w:jc w:val="both"/>
        <w:rPr>
          <w:spacing w:val="2"/>
        </w:rPr>
      </w:pPr>
      <w:r w:rsidRPr="00135096">
        <w:rPr>
          <w:spacing w:val="2"/>
        </w:rPr>
        <w:t xml:space="preserve">неумение правильно действовать в различных ситуациях; </w:t>
      </w:r>
    </w:p>
    <w:p w:rsidR="00F55343" w:rsidRPr="001016D2" w:rsidRDefault="00F55343" w:rsidP="00F55343">
      <w:pPr>
        <w:numPr>
          <w:ilvl w:val="0"/>
          <w:numId w:val="6"/>
        </w:numPr>
        <w:autoSpaceDE w:val="0"/>
        <w:autoSpaceDN w:val="0"/>
        <w:ind w:right="49"/>
        <w:jc w:val="both"/>
        <w:rPr>
          <w:spacing w:val="2"/>
        </w:rPr>
      </w:pPr>
      <w:r w:rsidRPr="001016D2">
        <w:rPr>
          <w:spacing w:val="2"/>
        </w:rPr>
        <w:t>медленная реакция, рассеянность на уроке;</w:t>
      </w:r>
    </w:p>
    <w:p w:rsidR="00F55343" w:rsidRPr="00135096" w:rsidRDefault="00F55343" w:rsidP="00F55343">
      <w:pPr>
        <w:numPr>
          <w:ilvl w:val="0"/>
          <w:numId w:val="6"/>
        </w:numPr>
        <w:autoSpaceDE w:val="0"/>
        <w:autoSpaceDN w:val="0"/>
        <w:ind w:right="49"/>
        <w:jc w:val="both"/>
        <w:rPr>
          <w:spacing w:val="2"/>
        </w:rPr>
      </w:pPr>
      <w:r w:rsidRPr="00135096">
        <w:rPr>
          <w:spacing w:val="2"/>
        </w:rPr>
        <w:t>мышечные зажимы, скованность.</w:t>
      </w:r>
    </w:p>
    <w:p w:rsidR="00F55343" w:rsidRPr="00487DF2" w:rsidRDefault="00F55343" w:rsidP="00F55343">
      <w:pPr>
        <w:autoSpaceDE w:val="0"/>
        <w:autoSpaceDN w:val="0"/>
        <w:ind w:right="49" w:firstLine="567"/>
        <w:jc w:val="both"/>
        <w:rPr>
          <w:b/>
          <w:i/>
          <w:iCs/>
        </w:rPr>
      </w:pPr>
      <w:r>
        <w:rPr>
          <w:b/>
          <w:bCs/>
          <w:spacing w:val="2"/>
        </w:rPr>
        <w:t>6</w:t>
      </w:r>
      <w:r w:rsidRPr="00135096">
        <w:rPr>
          <w:b/>
          <w:bCs/>
          <w:spacing w:val="2"/>
        </w:rPr>
        <w:t xml:space="preserve">-я группа. </w:t>
      </w:r>
      <w:r w:rsidRPr="00487DF2">
        <w:rPr>
          <w:b/>
          <w:i/>
          <w:iCs/>
        </w:rPr>
        <w:t xml:space="preserve">Ошибки, связанные с переоценкой начинающим учителем своих сил и </w:t>
      </w:r>
      <w:r>
        <w:rPr>
          <w:b/>
          <w:i/>
          <w:iCs/>
        </w:rPr>
        <w:br/>
        <w:t xml:space="preserve">                                </w:t>
      </w:r>
      <w:r w:rsidRPr="00487DF2">
        <w:rPr>
          <w:b/>
          <w:i/>
          <w:iCs/>
        </w:rPr>
        <w:t>возможностей:</w:t>
      </w:r>
    </w:p>
    <w:p w:rsidR="00F55343" w:rsidRPr="00487DF2" w:rsidRDefault="00F55343" w:rsidP="00F55343">
      <w:pPr>
        <w:numPr>
          <w:ilvl w:val="0"/>
          <w:numId w:val="7"/>
        </w:numPr>
        <w:autoSpaceDE w:val="0"/>
        <w:autoSpaceDN w:val="0"/>
        <w:ind w:right="49"/>
        <w:jc w:val="both"/>
        <w:rPr>
          <w:spacing w:val="2"/>
        </w:rPr>
      </w:pPr>
      <w:r w:rsidRPr="00135096">
        <w:rPr>
          <w:spacing w:val="2"/>
        </w:rPr>
        <w:t xml:space="preserve">самоуверенность, выражающаяся в неприятии советов, рекомендаций </w:t>
      </w:r>
      <w:r w:rsidRPr="00487DF2">
        <w:rPr>
          <w:spacing w:val="2"/>
        </w:rPr>
        <w:t>учителей;</w:t>
      </w:r>
    </w:p>
    <w:p w:rsidR="00F55343" w:rsidRPr="00487DF2" w:rsidRDefault="00F55343" w:rsidP="00F55343">
      <w:pPr>
        <w:numPr>
          <w:ilvl w:val="0"/>
          <w:numId w:val="7"/>
        </w:numPr>
        <w:autoSpaceDE w:val="0"/>
        <w:autoSpaceDN w:val="0"/>
        <w:ind w:right="49"/>
        <w:jc w:val="both"/>
        <w:rPr>
          <w:spacing w:val="2"/>
        </w:rPr>
      </w:pPr>
      <w:r w:rsidRPr="00487DF2">
        <w:rPr>
          <w:spacing w:val="2"/>
        </w:rPr>
        <w:t>высокомерие, выражающееся в неприятии советов, рекомендаций учителей;</w:t>
      </w:r>
    </w:p>
    <w:p w:rsidR="00F55343" w:rsidRDefault="00F55343" w:rsidP="00F55343">
      <w:pPr>
        <w:numPr>
          <w:ilvl w:val="0"/>
          <w:numId w:val="7"/>
        </w:numPr>
        <w:autoSpaceDE w:val="0"/>
        <w:autoSpaceDN w:val="0"/>
        <w:ind w:right="49"/>
        <w:jc w:val="both"/>
        <w:rPr>
          <w:spacing w:val="2"/>
        </w:rPr>
      </w:pPr>
      <w:r w:rsidRPr="00135096">
        <w:rPr>
          <w:spacing w:val="2"/>
        </w:rPr>
        <w:t xml:space="preserve">формальное отношение к выполнению своих обязанностей; </w:t>
      </w:r>
    </w:p>
    <w:p w:rsidR="00F55343" w:rsidRPr="00135096" w:rsidRDefault="00F55343" w:rsidP="00F55343">
      <w:pPr>
        <w:numPr>
          <w:ilvl w:val="0"/>
          <w:numId w:val="7"/>
        </w:numPr>
        <w:autoSpaceDE w:val="0"/>
        <w:autoSpaceDN w:val="0"/>
        <w:ind w:right="49"/>
        <w:jc w:val="both"/>
        <w:rPr>
          <w:spacing w:val="2"/>
        </w:rPr>
      </w:pPr>
      <w:r w:rsidRPr="00135096">
        <w:rPr>
          <w:spacing w:val="2"/>
        </w:rPr>
        <w:t>категоричность суждений.</w:t>
      </w:r>
    </w:p>
    <w:p w:rsidR="00F55343" w:rsidRDefault="00F55343" w:rsidP="00F55343">
      <w:pPr>
        <w:autoSpaceDE w:val="0"/>
        <w:autoSpaceDN w:val="0"/>
        <w:ind w:right="49" w:firstLine="567"/>
        <w:jc w:val="both"/>
        <w:rPr>
          <w:i/>
          <w:iCs/>
        </w:rPr>
      </w:pPr>
    </w:p>
    <w:p w:rsidR="001B1013" w:rsidRDefault="001B1013">
      <w:bookmarkStart w:id="0" w:name="_GoBack"/>
      <w:bookmarkEnd w:id="0"/>
    </w:p>
    <w:sectPr w:rsidR="001B10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86809"/>
    <w:multiLevelType w:val="hybridMultilevel"/>
    <w:tmpl w:val="F36291E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 w15:restartNumberingAfterBreak="0">
    <w:nsid w:val="09F52554"/>
    <w:multiLevelType w:val="hybridMultilevel"/>
    <w:tmpl w:val="A9D84C96"/>
    <w:lvl w:ilvl="0" w:tplc="28243A5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9B0A384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EE39F4"/>
    <w:multiLevelType w:val="hybridMultilevel"/>
    <w:tmpl w:val="2070DB54"/>
    <w:lvl w:ilvl="0" w:tplc="28243A5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081310"/>
    <w:multiLevelType w:val="hybridMultilevel"/>
    <w:tmpl w:val="F25680EC"/>
    <w:lvl w:ilvl="0" w:tplc="28243A5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 w15:restartNumberingAfterBreak="0">
    <w:nsid w:val="314612E0"/>
    <w:multiLevelType w:val="hybridMultilevel"/>
    <w:tmpl w:val="95D46AB4"/>
    <w:lvl w:ilvl="0" w:tplc="28243A5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90A25B4"/>
    <w:multiLevelType w:val="hybridMultilevel"/>
    <w:tmpl w:val="2FCE741E"/>
    <w:lvl w:ilvl="0" w:tplc="28243A5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D5B0720"/>
    <w:multiLevelType w:val="hybridMultilevel"/>
    <w:tmpl w:val="F41806AC"/>
    <w:lvl w:ilvl="0" w:tplc="28243A5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343"/>
    <w:rsid w:val="001B1013"/>
    <w:rsid w:val="00F5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DA511D-1BE5-41F9-BF8B-2E73587C3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3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******** ********** ***************</Company>
  <LinksUpToDate>false</LinksUpToDate>
  <CharactersWithSpaces>4912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Н.Д.</dc:creator>
  <cp:keywords/>
  <dc:description/>
  <cp:lastModifiedBy>***********</cp:lastModifiedBy>
  <cp:revision>1</cp:revision>
  <dcterms:created xsi:type="dcterms:W3CDTF">2020-10-09T08:54:00Z</dcterms:created>
  <dcterms:modified xsi:type="dcterms:W3CDTF">2020-10-09T08:54:00Z</dcterms:modified>
</cp:coreProperties>
</file>