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56" w:rsidRPr="00650A52" w:rsidRDefault="00B07956" w:rsidP="00650A52">
      <w:pPr>
        <w:spacing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50A52">
        <w:rPr>
          <w:rFonts w:eastAsia="Times New Roman" w:cs="Times New Roman"/>
          <w:b/>
          <w:szCs w:val="24"/>
          <w:lang w:eastAsia="ru-RU"/>
        </w:rPr>
        <w:t>Мероприятия, посвященные</w:t>
      </w:r>
    </w:p>
    <w:p w:rsidR="00B07956" w:rsidRPr="00650A52" w:rsidRDefault="00B07956" w:rsidP="00650A52">
      <w:pPr>
        <w:spacing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50A52">
        <w:rPr>
          <w:rFonts w:eastAsia="Times New Roman" w:cs="Times New Roman"/>
          <w:b/>
          <w:szCs w:val="24"/>
          <w:lang w:eastAsia="ru-RU"/>
        </w:rPr>
        <w:t>80-летию Победы в Великой Отечественной войне 1941-1945 годов</w:t>
      </w:r>
    </w:p>
    <w:p w:rsidR="00B06C77" w:rsidRPr="00650A52" w:rsidRDefault="00B06C77" w:rsidP="00650A52">
      <w:pPr>
        <w:spacing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50A52">
        <w:rPr>
          <w:rFonts w:eastAsia="Times New Roman" w:cs="Times New Roman"/>
          <w:b/>
          <w:szCs w:val="24"/>
          <w:lang w:eastAsia="ru-RU"/>
        </w:rPr>
        <w:t>В МОБУ «СОШ «Кудровский</w:t>
      </w:r>
      <w:r w:rsidR="00650A52" w:rsidRPr="00650A52">
        <w:rPr>
          <w:rFonts w:eastAsia="Times New Roman" w:cs="Times New Roman"/>
          <w:b/>
          <w:szCs w:val="24"/>
          <w:lang w:eastAsia="ru-RU"/>
        </w:rPr>
        <w:t xml:space="preserve"> </w:t>
      </w:r>
      <w:r w:rsidRPr="00650A52">
        <w:rPr>
          <w:rFonts w:eastAsia="Times New Roman" w:cs="Times New Roman"/>
          <w:b/>
          <w:szCs w:val="24"/>
          <w:lang w:eastAsia="ru-RU"/>
        </w:rPr>
        <w:t>ЦО</w:t>
      </w:r>
      <w:r w:rsidR="00650A52" w:rsidRPr="00650A52">
        <w:rPr>
          <w:rFonts w:eastAsia="Times New Roman" w:cs="Times New Roman"/>
          <w:b/>
          <w:szCs w:val="24"/>
          <w:lang w:eastAsia="ru-RU"/>
        </w:rPr>
        <w:t xml:space="preserve"> </w:t>
      </w:r>
      <w:r w:rsidRPr="00650A52">
        <w:rPr>
          <w:rFonts w:eastAsia="Times New Roman" w:cs="Times New Roman"/>
          <w:b/>
          <w:szCs w:val="24"/>
          <w:lang w:eastAsia="ru-RU"/>
        </w:rPr>
        <w:t>№</w:t>
      </w:r>
      <w:r w:rsidR="00650A52" w:rsidRPr="00650A52">
        <w:rPr>
          <w:rFonts w:eastAsia="Times New Roman" w:cs="Times New Roman"/>
          <w:b/>
          <w:szCs w:val="24"/>
          <w:lang w:eastAsia="ru-RU"/>
        </w:rPr>
        <w:t xml:space="preserve"> </w:t>
      </w:r>
      <w:r w:rsidRPr="00650A52">
        <w:rPr>
          <w:rFonts w:eastAsia="Times New Roman" w:cs="Times New Roman"/>
          <w:b/>
          <w:szCs w:val="24"/>
          <w:lang w:eastAsia="ru-RU"/>
        </w:rPr>
        <w:t>1»</w:t>
      </w:r>
    </w:p>
    <w:p w:rsidR="00B07956" w:rsidRPr="00B07956" w:rsidRDefault="00B07956" w:rsidP="00B07956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7956">
        <w:rPr>
          <w:rFonts w:eastAsia="Times New Roman" w:cs="Times New Roman"/>
          <w:sz w:val="24"/>
          <w:szCs w:val="24"/>
          <w:lang w:eastAsia="ru-RU"/>
        </w:rPr>
        <w:tab/>
      </w:r>
      <w:r w:rsidRPr="00B07956">
        <w:rPr>
          <w:rFonts w:eastAsia="Times New Roman" w:cs="Times New Roman"/>
          <w:sz w:val="24"/>
          <w:szCs w:val="24"/>
          <w:lang w:eastAsia="ru-RU"/>
        </w:rPr>
        <w:tab/>
      </w:r>
      <w:r w:rsidRPr="00B07956">
        <w:rPr>
          <w:rFonts w:eastAsia="Times New Roman" w:cs="Times New Roman"/>
          <w:sz w:val="24"/>
          <w:szCs w:val="24"/>
          <w:lang w:eastAsia="ru-RU"/>
        </w:rPr>
        <w:tab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41"/>
        <w:gridCol w:w="1564"/>
        <w:gridCol w:w="1843"/>
        <w:gridCol w:w="3396"/>
      </w:tblGrid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Уровень организации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Краткая информация/ссылка</w:t>
            </w:r>
          </w:p>
        </w:tc>
      </w:tr>
      <w:tr w:rsidR="00B07956" w:rsidRPr="00650A52" w:rsidTr="00750C3E">
        <w:trPr>
          <w:cantSplit/>
          <w:trHeight w:val="373"/>
          <w:jc w:val="center"/>
        </w:trPr>
        <w:tc>
          <w:tcPr>
            <w:tcW w:w="10206" w:type="dxa"/>
            <w:gridSpan w:val="5"/>
            <w:shd w:val="clear" w:color="auto" w:fill="auto"/>
          </w:tcPr>
          <w:p w:rsidR="00B07956" w:rsidRPr="00650A52" w:rsidRDefault="00B07956" w:rsidP="00650A52">
            <w:pPr>
              <w:spacing w:line="240" w:lineRule="auto"/>
              <w:ind w:right="11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szCs w:val="24"/>
                <w:lang w:eastAsia="ru-RU"/>
              </w:rPr>
              <w:t>Апрель</w:t>
            </w: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shd w:val="clear" w:color="auto" w:fill="FFFFFF"/>
            <w:vAlign w:val="center"/>
          </w:tcPr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«Диктант Победы»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 историческая акция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B07956" w:rsidRPr="00650A52" w:rsidRDefault="004170AF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D52BA" w:rsidRPr="00650A52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https://dictantpobedy.ru/</w:t>
              </w:r>
            </w:hyperlink>
          </w:p>
          <w:p w:rsidR="00FD52BA" w:rsidRPr="00650A52" w:rsidRDefault="00FD52BA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shd w:val="clear" w:color="auto" w:fill="FFFFFF"/>
            <w:vAlign w:val="center"/>
          </w:tcPr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«Без срока давности. Дорогами семейной памяти»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проект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B07956" w:rsidRPr="00650A52" w:rsidRDefault="004170AF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D52BA" w:rsidRPr="00650A52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https://nra-russia.ru/projects/bez-sroka-davnosti-dorogami-semejnoj-pamjati</w:t>
              </w:r>
            </w:hyperlink>
          </w:p>
          <w:p w:rsidR="00FD52BA" w:rsidRPr="00650A52" w:rsidRDefault="00FD52BA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shd w:val="clear" w:color="auto" w:fill="FFFFFF"/>
            <w:vAlign w:val="center"/>
          </w:tcPr>
          <w:p w:rsidR="00B07956" w:rsidRPr="00082DCA" w:rsidRDefault="00B07956" w:rsidP="00650A5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Акции «Линейка памяти»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B07956" w:rsidRPr="00650A52" w:rsidRDefault="00B07956" w:rsidP="00650A5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 1 по 15 мая</w:t>
            </w:r>
          </w:p>
          <w:p w:rsidR="00865C2F" w:rsidRPr="00650A52" w:rsidRDefault="00865C2F" w:rsidP="00650A5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(5 мая)</w:t>
            </w:r>
          </w:p>
          <w:p w:rsidR="00B07956" w:rsidRPr="00650A52" w:rsidRDefault="00B07956" w:rsidP="00650A5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865C2F" w:rsidRPr="00650A52" w:rsidRDefault="00865C2F" w:rsidP="00650A5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B07956" w:rsidRPr="00650A52" w:rsidRDefault="00B07956" w:rsidP="00650A5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Всероссийская историко-патриотическая акция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B07956" w:rsidRDefault="00B07956" w:rsidP="00650A5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Мероприятия акции включают в себя встречи и беседы, концерты и показы фильмов, чествование ветеранов прошлых лет и героев нашего времени</w:t>
            </w:r>
          </w:p>
          <w:p w:rsidR="00650A52" w:rsidRPr="00650A52" w:rsidRDefault="00650A52" w:rsidP="00650A52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auto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Акция «Обелиск у дороги»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Региональная акция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B07956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рамках акции необходимо провести благоустройство территории, прилегающей к памятникам воинов, погибших в годы Великой Отечественной войны</w:t>
            </w:r>
          </w:p>
          <w:p w:rsidR="00650A52" w:rsidRPr="00650A52" w:rsidRDefault="00650A52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74B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auto"/>
          </w:tcPr>
          <w:p w:rsidR="0023774B" w:rsidRPr="00650A52" w:rsidRDefault="0023774B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23774B" w:rsidRPr="00082DCA" w:rsidRDefault="004524DA" w:rsidP="00650A5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2DCA">
              <w:rPr>
                <w:rFonts w:cs="Times New Roman"/>
                <w:b/>
                <w:sz w:val="24"/>
                <w:szCs w:val="24"/>
              </w:rPr>
              <w:t>А</w:t>
            </w:r>
            <w:r w:rsidR="0023774B" w:rsidRPr="00082DCA">
              <w:rPr>
                <w:rFonts w:cs="Times New Roman"/>
                <w:b/>
                <w:sz w:val="24"/>
                <w:szCs w:val="24"/>
              </w:rPr>
              <w:t>кция «Вахта Памяти – почетный караул», посвященный 80-летию Победы в Великой Отечественной войне 1941-1945 и Года защитника Отечества</w:t>
            </w:r>
          </w:p>
          <w:p w:rsidR="0023774B" w:rsidRPr="00082DCA" w:rsidRDefault="0023774B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23774B" w:rsidRPr="00650A52" w:rsidRDefault="004524DA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74B" w:rsidRPr="00650A52" w:rsidRDefault="004524DA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52">
              <w:rPr>
                <w:rFonts w:cs="Times New Roman"/>
                <w:sz w:val="24"/>
                <w:szCs w:val="24"/>
              </w:rPr>
              <w:t>Муниципальная акция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23774B" w:rsidRPr="00650A52" w:rsidRDefault="00FD40FF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рамках акции школа определяет Пост несения почётного караула, определяя время несения почетного караула</w:t>
            </w:r>
          </w:p>
        </w:tc>
      </w:tr>
      <w:tr w:rsidR="00E575A1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auto"/>
          </w:tcPr>
          <w:p w:rsidR="00E575A1" w:rsidRPr="00650A52" w:rsidRDefault="00E575A1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E575A1" w:rsidRPr="00082DCA" w:rsidRDefault="00E575A1" w:rsidP="00650A5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2DCA">
              <w:rPr>
                <w:rFonts w:cs="Times New Roman"/>
                <w:b/>
                <w:sz w:val="24"/>
                <w:szCs w:val="24"/>
              </w:rPr>
              <w:t>Акция «Рисуем Победу»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575A1" w:rsidRPr="00650A52" w:rsidRDefault="00E575A1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75A1" w:rsidRPr="00650A52" w:rsidRDefault="00E575A1" w:rsidP="00650A5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акция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E575A1" w:rsidRPr="00650A52" w:rsidRDefault="004170AF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88715B" w:rsidRPr="00650A52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https://risuem-pobedu.ru/?ysclid=ma3spi6fs2814841955</w:t>
              </w:r>
            </w:hyperlink>
          </w:p>
          <w:p w:rsidR="0088715B" w:rsidRPr="00650A52" w:rsidRDefault="0088715B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956" w:rsidRPr="00650A52" w:rsidTr="00750C3E">
        <w:trPr>
          <w:cantSplit/>
          <w:trHeight w:val="379"/>
          <w:jc w:val="center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B07956" w:rsidRPr="00082DCA" w:rsidRDefault="00B07956" w:rsidP="00650A52">
            <w:pPr>
              <w:spacing w:line="240" w:lineRule="auto"/>
              <w:ind w:right="11"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82DCA">
              <w:rPr>
                <w:rFonts w:eastAsia="Times New Roman" w:cs="Times New Roman"/>
                <w:b/>
                <w:szCs w:val="28"/>
                <w:lang w:eastAsia="ru-RU"/>
              </w:rPr>
              <w:t>Май</w:t>
            </w: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Всероссийские внеурочные занятия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4170AF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D52BA" w:rsidRPr="00650A52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https://разговорыоважном.рф/</w:t>
              </w:r>
            </w:hyperlink>
          </w:p>
          <w:p w:rsidR="00FD52BA" w:rsidRPr="00650A52" w:rsidRDefault="00FD52BA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Уроки Мужества</w:t>
            </w:r>
          </w:p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Региональная акция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приурочено к дню почетного звания «Город воинской славы»</w:t>
            </w:r>
            <w:r w:rsidR="00373BD8"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, организация аллеи славы «Город воинской славы»</w:t>
            </w:r>
          </w:p>
          <w:p w:rsidR="00650A52" w:rsidRPr="00650A52" w:rsidRDefault="00650A52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6D9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D36D96" w:rsidRPr="00650A52" w:rsidRDefault="00D36D9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D96" w:rsidRPr="00082DCA" w:rsidRDefault="00E27CB8" w:rsidP="00650A52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CA">
              <w:rPr>
                <w:rFonts w:cs="Times New Roman"/>
                <w:b/>
                <w:sz w:val="24"/>
                <w:szCs w:val="24"/>
              </w:rPr>
              <w:t>«</w:t>
            </w:r>
            <w:r w:rsidR="003C72E7" w:rsidRPr="00082DCA">
              <w:rPr>
                <w:rFonts w:cs="Times New Roman"/>
                <w:b/>
                <w:sz w:val="24"/>
                <w:szCs w:val="24"/>
              </w:rPr>
              <w:t>Пусть живые запомнят, и пусть поколения знают…</w:t>
            </w:r>
            <w:r w:rsidR="004832A5" w:rsidRPr="00082DCA">
              <w:rPr>
                <w:rFonts w:cs="Times New Roman"/>
                <w:b/>
                <w:sz w:val="24"/>
                <w:szCs w:val="24"/>
              </w:rPr>
              <w:t>»</w:t>
            </w:r>
            <w:r w:rsidR="00B874CF" w:rsidRPr="00082DC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832A5" w:rsidRPr="00082DCA">
              <w:rPr>
                <w:rFonts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D96" w:rsidRPr="00650A52" w:rsidRDefault="00AF209B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D96" w:rsidRPr="00650A52" w:rsidRDefault="00E27CB8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Школьная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D96" w:rsidRDefault="00650A52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93E88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https://kudrovo.vsevobr.ru/mobu-kudrovskaya-sosh-1/rezhim-raboty</w:t>
              </w:r>
            </w:hyperlink>
          </w:p>
          <w:p w:rsidR="00650A52" w:rsidRPr="00650A52" w:rsidRDefault="00650A52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Акция «Окна Победы»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с 6 по 10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45E" w:rsidRPr="00650A52" w:rsidRDefault="004170AF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95758" w:rsidRPr="00650A52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https://акции.будьвдвижении.рф/windowofvictory</w:t>
              </w:r>
            </w:hyperlink>
          </w:p>
          <w:p w:rsidR="00695758" w:rsidRPr="00650A52" w:rsidRDefault="00695758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145E" w:rsidRPr="00650A52" w:rsidRDefault="0042145E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с 23 апреля по 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Международная акция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4170AF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2145E" w:rsidRPr="00650A52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https://may9.ru/events/georgievskaya-lentochka/</w:t>
              </w:r>
            </w:hyperlink>
          </w:p>
          <w:p w:rsidR="0042145E" w:rsidRPr="00650A52" w:rsidRDefault="0042145E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Бессмертный полк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45E" w:rsidRPr="00650A52" w:rsidRDefault="0042145E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145E" w:rsidRPr="00650A52" w:rsidRDefault="00F3607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50A52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https://kudrovo.vsevobr.ru/novosti/1890-patriotecheskaya-aktsiya-bessmertnyj-polk</w:t>
              </w:r>
            </w:hyperlink>
          </w:p>
          <w:p w:rsidR="00F36076" w:rsidRPr="00650A52" w:rsidRDefault="00F3607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C5EA0" w:rsidRPr="00650A52" w:rsidRDefault="000C5EA0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B07956" w:rsidRPr="00650A52" w:rsidRDefault="00B0795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082DCA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Акция «Сад Победы»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514788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B07956"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ай</w:t>
            </w: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, 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Pr="00650A52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Региональная акция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56" w:rsidRDefault="00B07956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рамках акции выпускники образовательных организаций классов высаживают деревья в память о своих родственниках, друзьях или просто в честь всех, кто погиб, защищая Родину. В акции могут участвовать как отдельные люди, так и организации, школы, вузы, общественные объединения</w:t>
            </w:r>
          </w:p>
          <w:p w:rsidR="00650A52" w:rsidRPr="00650A52" w:rsidRDefault="00650A52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36076" w:rsidRPr="00650A52" w:rsidTr="00650A52">
        <w:trPr>
          <w:cantSplit/>
          <w:trHeight w:val="574"/>
          <w:jc w:val="center"/>
        </w:trPr>
        <w:tc>
          <w:tcPr>
            <w:tcW w:w="562" w:type="dxa"/>
            <w:shd w:val="clear" w:color="auto" w:fill="FFFFFF"/>
          </w:tcPr>
          <w:p w:rsidR="00F36076" w:rsidRPr="00650A52" w:rsidRDefault="00F36076" w:rsidP="00650A52">
            <w:pPr>
              <w:numPr>
                <w:ilvl w:val="0"/>
                <w:numId w:val="2"/>
              </w:numPr>
              <w:spacing w:after="200" w:line="240" w:lineRule="auto"/>
              <w:ind w:left="502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076" w:rsidRPr="00082DCA" w:rsidRDefault="00D322EB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2D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Торжественное мероприятие «Парад Победы»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076" w:rsidRPr="00650A52" w:rsidRDefault="0021393C" w:rsidP="00650A5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6,7 мая</w:t>
            </w:r>
          </w:p>
          <w:p w:rsidR="0021393C" w:rsidRPr="00650A52" w:rsidRDefault="0021393C" w:rsidP="00650A5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076" w:rsidRPr="00650A52" w:rsidRDefault="0021393C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0A52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отделения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076" w:rsidRPr="00650A52" w:rsidRDefault="00D65045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650A52">
                <w:rPr>
                  <w:rStyle w:val="a6"/>
                  <w:rFonts w:eastAsia="Times New Roman" w:cs="Times New Roman"/>
                  <w:sz w:val="24"/>
                  <w:szCs w:val="24"/>
                  <w:lang w:eastAsia="ru-RU"/>
                </w:rPr>
                <w:t>https://kudrovo.vsevobr.ru/novosti/1895-torzhestvennye-meropriyatiya-parad-pobedy-v-doshkolnykh-otdeleniyakh</w:t>
              </w:r>
            </w:hyperlink>
          </w:p>
          <w:p w:rsidR="00D65045" w:rsidRPr="00650A52" w:rsidRDefault="00D65045" w:rsidP="00650A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7956" w:rsidRPr="00B07956" w:rsidRDefault="00B07956" w:rsidP="00B07956">
      <w:pPr>
        <w:spacing w:line="240" w:lineRule="auto"/>
        <w:ind w:right="-1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07956" w:rsidRPr="00B07956" w:rsidSect="005233B8">
      <w:pgSz w:w="11906" w:h="16838"/>
      <w:pgMar w:top="567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D58"/>
    <w:multiLevelType w:val="hybridMultilevel"/>
    <w:tmpl w:val="CDB8BD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2BFF"/>
    <w:multiLevelType w:val="hybridMultilevel"/>
    <w:tmpl w:val="BF603826"/>
    <w:lvl w:ilvl="0" w:tplc="9B628654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2"/>
    <w:rsid w:val="00002137"/>
    <w:rsid w:val="0002124A"/>
    <w:rsid w:val="0002322A"/>
    <w:rsid w:val="0002787D"/>
    <w:rsid w:val="00046F31"/>
    <w:rsid w:val="00072E6F"/>
    <w:rsid w:val="00082DCA"/>
    <w:rsid w:val="000A490E"/>
    <w:rsid w:val="000B72EA"/>
    <w:rsid w:val="000C5EA0"/>
    <w:rsid w:val="000C62C4"/>
    <w:rsid w:val="000E054F"/>
    <w:rsid w:val="000F4FE4"/>
    <w:rsid w:val="000F7D17"/>
    <w:rsid w:val="000F7F4E"/>
    <w:rsid w:val="00107F54"/>
    <w:rsid w:val="00145833"/>
    <w:rsid w:val="0015432A"/>
    <w:rsid w:val="0016189E"/>
    <w:rsid w:val="00180CA3"/>
    <w:rsid w:val="00187A98"/>
    <w:rsid w:val="00187FC4"/>
    <w:rsid w:val="00190598"/>
    <w:rsid w:val="00192A43"/>
    <w:rsid w:val="001B51E1"/>
    <w:rsid w:val="001C45AF"/>
    <w:rsid w:val="001E7B04"/>
    <w:rsid w:val="0021393C"/>
    <w:rsid w:val="0023774B"/>
    <w:rsid w:val="00251362"/>
    <w:rsid w:val="00262512"/>
    <w:rsid w:val="00277E87"/>
    <w:rsid w:val="0028101D"/>
    <w:rsid w:val="00292873"/>
    <w:rsid w:val="002979F3"/>
    <w:rsid w:val="002A6A00"/>
    <w:rsid w:val="002B00A3"/>
    <w:rsid w:val="002B3BB3"/>
    <w:rsid w:val="002C0D10"/>
    <w:rsid w:val="002C655C"/>
    <w:rsid w:val="002E2AA2"/>
    <w:rsid w:val="002F790D"/>
    <w:rsid w:val="0030475B"/>
    <w:rsid w:val="00312F40"/>
    <w:rsid w:val="00320397"/>
    <w:rsid w:val="003233F2"/>
    <w:rsid w:val="00337D23"/>
    <w:rsid w:val="00373BD8"/>
    <w:rsid w:val="0039284A"/>
    <w:rsid w:val="003B1E8F"/>
    <w:rsid w:val="003C72E7"/>
    <w:rsid w:val="003D2555"/>
    <w:rsid w:val="003E0136"/>
    <w:rsid w:val="003E76C2"/>
    <w:rsid w:val="00405999"/>
    <w:rsid w:val="0042145E"/>
    <w:rsid w:val="00422719"/>
    <w:rsid w:val="00423E9D"/>
    <w:rsid w:val="0042505D"/>
    <w:rsid w:val="004524DA"/>
    <w:rsid w:val="00456857"/>
    <w:rsid w:val="00471C39"/>
    <w:rsid w:val="004832A5"/>
    <w:rsid w:val="00495630"/>
    <w:rsid w:val="004A0AEC"/>
    <w:rsid w:val="004E01D1"/>
    <w:rsid w:val="00514788"/>
    <w:rsid w:val="005233B8"/>
    <w:rsid w:val="005501BE"/>
    <w:rsid w:val="0055685E"/>
    <w:rsid w:val="00562C90"/>
    <w:rsid w:val="00593E01"/>
    <w:rsid w:val="005B3F36"/>
    <w:rsid w:val="005D356B"/>
    <w:rsid w:val="005D4EFA"/>
    <w:rsid w:val="005D7EEB"/>
    <w:rsid w:val="00650A52"/>
    <w:rsid w:val="006526C1"/>
    <w:rsid w:val="006624B3"/>
    <w:rsid w:val="00664153"/>
    <w:rsid w:val="00667091"/>
    <w:rsid w:val="00671788"/>
    <w:rsid w:val="006750EB"/>
    <w:rsid w:val="00695758"/>
    <w:rsid w:val="006C3601"/>
    <w:rsid w:val="006E2F33"/>
    <w:rsid w:val="006F4CB1"/>
    <w:rsid w:val="006F5CB4"/>
    <w:rsid w:val="007054C8"/>
    <w:rsid w:val="00714A36"/>
    <w:rsid w:val="007312FF"/>
    <w:rsid w:val="00744FB1"/>
    <w:rsid w:val="00773C9B"/>
    <w:rsid w:val="007860F2"/>
    <w:rsid w:val="00795EB8"/>
    <w:rsid w:val="00796171"/>
    <w:rsid w:val="007C5086"/>
    <w:rsid w:val="007C5AA9"/>
    <w:rsid w:val="007E377D"/>
    <w:rsid w:val="00800E64"/>
    <w:rsid w:val="00833AAE"/>
    <w:rsid w:val="00854406"/>
    <w:rsid w:val="0086228B"/>
    <w:rsid w:val="00865C2F"/>
    <w:rsid w:val="0088715B"/>
    <w:rsid w:val="008A412D"/>
    <w:rsid w:val="008B0193"/>
    <w:rsid w:val="008B4B01"/>
    <w:rsid w:val="00943E8A"/>
    <w:rsid w:val="00944E87"/>
    <w:rsid w:val="00945884"/>
    <w:rsid w:val="0095773A"/>
    <w:rsid w:val="009932A1"/>
    <w:rsid w:val="009C42A1"/>
    <w:rsid w:val="00A022CB"/>
    <w:rsid w:val="00A225F7"/>
    <w:rsid w:val="00A56251"/>
    <w:rsid w:val="00A81103"/>
    <w:rsid w:val="00A87094"/>
    <w:rsid w:val="00AA091C"/>
    <w:rsid w:val="00AB16BF"/>
    <w:rsid w:val="00AE307A"/>
    <w:rsid w:val="00AF209B"/>
    <w:rsid w:val="00B0016E"/>
    <w:rsid w:val="00B02254"/>
    <w:rsid w:val="00B06C77"/>
    <w:rsid w:val="00B07956"/>
    <w:rsid w:val="00B251A8"/>
    <w:rsid w:val="00B3118F"/>
    <w:rsid w:val="00B329B2"/>
    <w:rsid w:val="00B35DAE"/>
    <w:rsid w:val="00B407F7"/>
    <w:rsid w:val="00B668A5"/>
    <w:rsid w:val="00B8064A"/>
    <w:rsid w:val="00B874CF"/>
    <w:rsid w:val="00B87AF7"/>
    <w:rsid w:val="00B90320"/>
    <w:rsid w:val="00BA0085"/>
    <w:rsid w:val="00BC4CF2"/>
    <w:rsid w:val="00BE36E6"/>
    <w:rsid w:val="00C01F91"/>
    <w:rsid w:val="00C149D6"/>
    <w:rsid w:val="00C17009"/>
    <w:rsid w:val="00C73367"/>
    <w:rsid w:val="00C75A26"/>
    <w:rsid w:val="00C869CA"/>
    <w:rsid w:val="00C90402"/>
    <w:rsid w:val="00C92213"/>
    <w:rsid w:val="00C92366"/>
    <w:rsid w:val="00CA0EDE"/>
    <w:rsid w:val="00CA3CA5"/>
    <w:rsid w:val="00CB14A4"/>
    <w:rsid w:val="00CE680D"/>
    <w:rsid w:val="00CF07F3"/>
    <w:rsid w:val="00D322EB"/>
    <w:rsid w:val="00D33E9D"/>
    <w:rsid w:val="00D36D96"/>
    <w:rsid w:val="00D407DC"/>
    <w:rsid w:val="00D56C5F"/>
    <w:rsid w:val="00D65045"/>
    <w:rsid w:val="00D76FB2"/>
    <w:rsid w:val="00D83121"/>
    <w:rsid w:val="00DA00EB"/>
    <w:rsid w:val="00DA1CCD"/>
    <w:rsid w:val="00DA5E92"/>
    <w:rsid w:val="00DB1143"/>
    <w:rsid w:val="00DB622C"/>
    <w:rsid w:val="00DB699D"/>
    <w:rsid w:val="00DE0D51"/>
    <w:rsid w:val="00E14BFC"/>
    <w:rsid w:val="00E27CB8"/>
    <w:rsid w:val="00E37232"/>
    <w:rsid w:val="00E41F22"/>
    <w:rsid w:val="00E575A1"/>
    <w:rsid w:val="00E7434A"/>
    <w:rsid w:val="00E75E03"/>
    <w:rsid w:val="00EB1238"/>
    <w:rsid w:val="00EC4A49"/>
    <w:rsid w:val="00EE558F"/>
    <w:rsid w:val="00EE6D4B"/>
    <w:rsid w:val="00EF2B5C"/>
    <w:rsid w:val="00F21742"/>
    <w:rsid w:val="00F36076"/>
    <w:rsid w:val="00F367EA"/>
    <w:rsid w:val="00F37CFB"/>
    <w:rsid w:val="00F41DFE"/>
    <w:rsid w:val="00F47AB1"/>
    <w:rsid w:val="00F8189D"/>
    <w:rsid w:val="00FA64EA"/>
    <w:rsid w:val="00FD40EE"/>
    <w:rsid w:val="00FD40FF"/>
    <w:rsid w:val="00FD52BA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EB19"/>
  <w15:docId w15:val="{1E176FF9-8311-4440-BC29-EF22DEA6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5D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501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932A1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B35DA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uem-pobedu.ru/?ysclid=ma3spi6fs2814841955" TargetMode="External"/><Relationship Id="rId13" Type="http://schemas.openxmlformats.org/officeDocument/2006/relationships/hyperlink" Target="https://kudrovo.vsevobr.ru/novosti/1890-patriotecheskaya-aktsiya-bessmertnyj-polk" TargetMode="External"/><Relationship Id="rId3" Type="http://schemas.openxmlformats.org/officeDocument/2006/relationships/styles" Target="styles.xml"/><Relationship Id="rId7" Type="http://schemas.openxmlformats.org/officeDocument/2006/relationships/hyperlink" Target="https://nra-russia.ru/projects/bez-sroka-davnosti-dorogami-semejnoj-pamjati" TargetMode="External"/><Relationship Id="rId12" Type="http://schemas.openxmlformats.org/officeDocument/2006/relationships/hyperlink" Target="https://may9.ru/events/georgievskaya-lentochk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ctantpobedy.ru/" TargetMode="External"/><Relationship Id="rId11" Type="http://schemas.openxmlformats.org/officeDocument/2006/relationships/hyperlink" Target="https://&#1072;&#1082;&#1094;&#1080;&#1080;.&#1073;&#1091;&#1076;&#1100;&#1074;&#1076;&#1074;&#1080;&#1078;&#1077;&#1085;&#1080;&#1080;.&#1088;&#1092;/windowofvicto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drovo.vsevobr.ru/mobu-kudrovskaya-sosh-1/rezhim-rabo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2;&#1079;&#1075;&#1086;&#1074;&#1086;&#1088;&#1099;&#1086;&#1074;&#1072;&#1078;&#1085;&#1086;&#1084;.&#1088;&#1092;/" TargetMode="External"/><Relationship Id="rId14" Type="http://schemas.openxmlformats.org/officeDocument/2006/relationships/hyperlink" Target="https://kudrovo.vsevobr.ru/novosti/1895-torzhestvennye-meropriyatiya-parad-pobedy-v-doshkolnykh-otdelen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6303-F857-4840-90C2-1F9E74E3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 Елена Анатольевна</dc:creator>
  <cp:lastModifiedBy>***********</cp:lastModifiedBy>
  <cp:revision>2</cp:revision>
  <cp:lastPrinted>2025-04-17T09:36:00Z</cp:lastPrinted>
  <dcterms:created xsi:type="dcterms:W3CDTF">2025-04-30T10:54:00Z</dcterms:created>
  <dcterms:modified xsi:type="dcterms:W3CDTF">2025-04-30T10:54:00Z</dcterms:modified>
</cp:coreProperties>
</file>